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5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60"/>
        <w:gridCol w:w="8598"/>
      </w:tblGrid>
      <w:tr w:rsidR="00290EFC" w:rsidRPr="00B90660" w14:paraId="5CFFA05E" w14:textId="77777777" w:rsidTr="00782CBD">
        <w:trPr>
          <w:cantSplit/>
        </w:trPr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9F0F3D" w14:textId="5624E645" w:rsidR="00290EFC" w:rsidRPr="00B90660" w:rsidRDefault="00290EFC" w:rsidP="00782CBD">
            <w:pPr>
              <w:pStyle w:val="BodyText"/>
              <w:jc w:val="center"/>
              <w:rPr>
                <w:rFonts w:ascii="Calibri" w:hAnsi="Calibri" w:cs="Arial"/>
              </w:rPr>
            </w:pPr>
            <w:r w:rsidRPr="00B90660">
              <w:rPr>
                <w:rFonts w:ascii="Calibri" w:hAnsi="Calibri" w:cs="Arial"/>
                <w:noProof/>
                <w:lang w:val="en-US"/>
              </w:rPr>
              <w:drawing>
                <wp:anchor distT="0" distB="0" distL="114300" distR="114300" simplePos="0" relativeHeight="251659264" behindDoc="1" locked="0" layoutInCell="1" allowOverlap="1" wp14:anchorId="75F9C247" wp14:editId="3A226FB9">
                  <wp:simplePos x="0" y="0"/>
                  <wp:positionH relativeFrom="column">
                    <wp:posOffset>-114300</wp:posOffset>
                  </wp:positionH>
                  <wp:positionV relativeFrom="paragraph">
                    <wp:posOffset>-107950</wp:posOffset>
                  </wp:positionV>
                  <wp:extent cx="914400" cy="55435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554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184AF0" w14:textId="77777777" w:rsidR="00290EFC" w:rsidRPr="00B90660" w:rsidRDefault="00290EFC" w:rsidP="00782CBD">
            <w:pPr>
              <w:pStyle w:val="BodyText"/>
              <w:jc w:val="left"/>
              <w:rPr>
                <w:rFonts w:ascii="Calibri" w:hAnsi="Calibri" w:cs="Arial"/>
                <w:sz w:val="24"/>
                <w:szCs w:val="24"/>
              </w:rPr>
            </w:pPr>
            <w:r w:rsidRPr="00B90660">
              <w:rPr>
                <w:rFonts w:ascii="Calibri" w:hAnsi="Calibri" w:cs="Arial"/>
                <w:sz w:val="24"/>
                <w:szCs w:val="24"/>
              </w:rPr>
              <w:t>Strojarska tehnička škola Frana Bošnjakovića</w:t>
            </w:r>
          </w:p>
        </w:tc>
      </w:tr>
      <w:tr w:rsidR="00290EFC" w:rsidRPr="00B90660" w14:paraId="18943040" w14:textId="77777777" w:rsidTr="00782CBD">
        <w:trPr>
          <w:cantSplit/>
        </w:trPr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8256A" w14:textId="77777777" w:rsidR="00290EFC" w:rsidRPr="00B90660" w:rsidRDefault="00290EFC" w:rsidP="00782CBD">
            <w:pPr>
              <w:pStyle w:val="BodyText"/>
              <w:jc w:val="center"/>
              <w:rPr>
                <w:rFonts w:ascii="Calibri" w:hAnsi="Calibri" w:cs="Arial"/>
              </w:rPr>
            </w:pPr>
          </w:p>
        </w:tc>
        <w:tc>
          <w:tcPr>
            <w:tcW w:w="8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804999" w14:textId="77777777" w:rsidR="00290EFC" w:rsidRPr="00B90660" w:rsidRDefault="00290EFC" w:rsidP="00782CBD">
            <w:pPr>
              <w:pStyle w:val="BodyText"/>
              <w:jc w:val="left"/>
              <w:rPr>
                <w:rFonts w:ascii="Calibri" w:hAnsi="Calibri" w:cs="Arial"/>
                <w:sz w:val="24"/>
                <w:szCs w:val="24"/>
              </w:rPr>
            </w:pPr>
            <w:r w:rsidRPr="00B90660">
              <w:rPr>
                <w:rFonts w:ascii="Calibri" w:hAnsi="Calibri" w:cs="Arial"/>
                <w:sz w:val="24"/>
                <w:szCs w:val="24"/>
              </w:rPr>
              <w:t>Zagreb, Konavoska 2</w:t>
            </w:r>
          </w:p>
        </w:tc>
      </w:tr>
      <w:tr w:rsidR="00290EFC" w:rsidRPr="00B90660" w14:paraId="61B54D78" w14:textId="77777777" w:rsidTr="00782CBD">
        <w:trPr>
          <w:cantSplit/>
        </w:trPr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0BCD89" w14:textId="77777777" w:rsidR="00290EFC" w:rsidRPr="00B90660" w:rsidRDefault="00290EFC" w:rsidP="00782CBD">
            <w:pPr>
              <w:pStyle w:val="BodyText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85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D8C2C8" w14:textId="5CE8D300" w:rsidR="00290EFC" w:rsidRPr="00B90660" w:rsidRDefault="00290EFC" w:rsidP="00782CBD">
            <w:pPr>
              <w:pStyle w:val="BodyText"/>
              <w:jc w:val="left"/>
              <w:rPr>
                <w:rFonts w:ascii="Calibri" w:hAnsi="Calibri" w:cs="Arial"/>
              </w:rPr>
            </w:pPr>
            <w:r w:rsidRPr="00B90660">
              <w:rPr>
                <w:rFonts w:ascii="Calibri" w:hAnsi="Calibri" w:cs="Arial"/>
              </w:rPr>
              <w:t>Tel: 3665 022, fax: 3665 057, www. sts-fb.hr,  e-mail:</w:t>
            </w:r>
            <w:r>
              <w:rPr>
                <w:rFonts w:ascii="Calibri" w:hAnsi="Calibri" w:cs="Arial"/>
              </w:rPr>
              <w:t xml:space="preserve"> </w:t>
            </w:r>
            <w:r w:rsidRPr="00290EFC">
              <w:rPr>
                <w:rFonts w:ascii="Calibri" w:hAnsi="Calibri" w:cs="Arial"/>
              </w:rPr>
              <w:t>ured@sts-fb-zg.skole.hr</w:t>
            </w:r>
            <w:r w:rsidRPr="00B90660">
              <w:rPr>
                <w:rFonts w:ascii="Calibri" w:hAnsi="Calibri" w:cs="Arial"/>
              </w:rPr>
              <w:t>,</w:t>
            </w:r>
          </w:p>
        </w:tc>
      </w:tr>
    </w:tbl>
    <w:p w14:paraId="0369D422" w14:textId="77777777" w:rsidR="00290EFC" w:rsidRDefault="00290EFC" w:rsidP="00290EFC">
      <w:pPr>
        <w:pStyle w:val="Header"/>
        <w:tabs>
          <w:tab w:val="left" w:pos="720"/>
        </w:tabs>
        <w:rPr>
          <w:lang w:val="hr-HR"/>
        </w:rPr>
      </w:pPr>
    </w:p>
    <w:p w14:paraId="0DFBC02C" w14:textId="59C57D29" w:rsidR="00290EFC" w:rsidRPr="007D1EEB" w:rsidRDefault="00290EFC" w:rsidP="00290EFC">
      <w:pPr>
        <w:pStyle w:val="Header"/>
        <w:tabs>
          <w:tab w:val="left" w:pos="720"/>
        </w:tabs>
        <w:rPr>
          <w:lang w:val="hr-HR"/>
        </w:rPr>
      </w:pPr>
      <w:r w:rsidRPr="007D1EEB">
        <w:rPr>
          <w:lang w:val="hr-HR"/>
        </w:rPr>
        <w:t xml:space="preserve">KLASA: </w:t>
      </w:r>
      <w:r w:rsidR="007D1EEB" w:rsidRPr="007D1EEB">
        <w:rPr>
          <w:shd w:val="clear" w:color="auto" w:fill="FFFFFF"/>
        </w:rPr>
        <w:t>007-04/26-01/8</w:t>
      </w:r>
    </w:p>
    <w:p w14:paraId="0E0804B8" w14:textId="6B74B09F" w:rsidR="00290EFC" w:rsidRPr="007D1EEB" w:rsidRDefault="00290EFC" w:rsidP="00290EFC">
      <w:pPr>
        <w:pStyle w:val="Header"/>
        <w:tabs>
          <w:tab w:val="left" w:pos="720"/>
        </w:tabs>
        <w:rPr>
          <w:lang w:val="hr-HR"/>
        </w:rPr>
      </w:pPr>
      <w:r w:rsidRPr="007D1EEB">
        <w:rPr>
          <w:lang w:val="hr-HR"/>
        </w:rPr>
        <w:t xml:space="preserve">URBROJ: </w:t>
      </w:r>
      <w:r w:rsidR="007D1EEB" w:rsidRPr="007D1EEB">
        <w:rPr>
          <w:shd w:val="clear" w:color="auto" w:fill="FFFFFF"/>
        </w:rPr>
        <w:t>251-284-26-1</w:t>
      </w:r>
    </w:p>
    <w:p w14:paraId="64A9CB2D" w14:textId="7AFE7CC0" w:rsidR="00290EFC" w:rsidRDefault="00290EFC" w:rsidP="00290EFC">
      <w:pPr>
        <w:pStyle w:val="BodyText"/>
        <w:rPr>
          <w:sz w:val="24"/>
        </w:rPr>
      </w:pPr>
      <w:r w:rsidRPr="007D1EEB">
        <w:rPr>
          <w:sz w:val="24"/>
          <w:szCs w:val="24"/>
        </w:rPr>
        <w:t>Zagreb, 17.07.2026</w:t>
      </w:r>
      <w:r w:rsidRPr="007C1F33">
        <w:rPr>
          <w:sz w:val="24"/>
        </w:rPr>
        <w:t>.</w:t>
      </w:r>
      <w:r>
        <w:rPr>
          <w:sz w:val="24"/>
        </w:rPr>
        <w:t xml:space="preserve"> </w:t>
      </w:r>
    </w:p>
    <w:p w14:paraId="60E4705C" w14:textId="77777777" w:rsidR="00290EFC" w:rsidRDefault="00290EFC" w:rsidP="00290EFC">
      <w:pPr>
        <w:pStyle w:val="BodyText"/>
        <w:rPr>
          <w:sz w:val="24"/>
        </w:rPr>
      </w:pPr>
    </w:p>
    <w:p w14:paraId="36B772A8" w14:textId="77777777" w:rsidR="00290EFC" w:rsidRDefault="00290EFC" w:rsidP="00290EFC">
      <w:pPr>
        <w:pStyle w:val="BodyText"/>
        <w:rPr>
          <w:rFonts w:ascii="Arial" w:hAnsi="Arial"/>
          <w:sz w:val="24"/>
        </w:rPr>
      </w:pPr>
    </w:p>
    <w:p w14:paraId="36B66CD3" w14:textId="77777777" w:rsidR="00290EFC" w:rsidRDefault="00290EFC" w:rsidP="00290EFC">
      <w:pPr>
        <w:pStyle w:val="BodyText"/>
        <w:rPr>
          <w:rFonts w:ascii="Arial" w:hAnsi="Arial"/>
          <w:sz w:val="24"/>
        </w:rPr>
      </w:pPr>
    </w:p>
    <w:p w14:paraId="0F79B3AC" w14:textId="77777777" w:rsidR="00290EFC" w:rsidRDefault="00290EFC" w:rsidP="00290EFC">
      <w:pPr>
        <w:pStyle w:val="Default"/>
        <w:rPr>
          <w:sz w:val="28"/>
          <w:szCs w:val="28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sz w:val="28"/>
          <w:szCs w:val="28"/>
        </w:rPr>
        <w:t>P O Z I V</w:t>
      </w:r>
    </w:p>
    <w:p w14:paraId="4AEE78DE" w14:textId="77777777" w:rsidR="00290EFC" w:rsidRDefault="00290EFC" w:rsidP="00290EFC">
      <w:pPr>
        <w:autoSpaceDE w:val="0"/>
        <w:autoSpaceDN w:val="0"/>
        <w:adjustRightInd w:val="0"/>
        <w:rPr>
          <w:rFonts w:eastAsia="Calibri"/>
          <w:color w:val="000000"/>
          <w:sz w:val="23"/>
          <w:szCs w:val="23"/>
        </w:rPr>
      </w:pPr>
    </w:p>
    <w:p w14:paraId="399FBD02" w14:textId="77777777" w:rsidR="00290EFC" w:rsidRDefault="00290EFC" w:rsidP="00290EFC">
      <w:pPr>
        <w:autoSpaceDE w:val="0"/>
        <w:autoSpaceDN w:val="0"/>
        <w:adjustRightInd w:val="0"/>
        <w:rPr>
          <w:rFonts w:eastAsia="Calibri"/>
          <w:color w:val="000000"/>
          <w:sz w:val="23"/>
          <w:szCs w:val="23"/>
        </w:rPr>
      </w:pPr>
    </w:p>
    <w:p w14:paraId="4022BFD5" w14:textId="181720B7" w:rsidR="00290EFC" w:rsidRDefault="00290EFC" w:rsidP="00290EFC">
      <w:pPr>
        <w:pStyle w:val="NoSpacing"/>
        <w:jc w:val="both"/>
        <w:rPr>
          <w:rFonts w:eastAsia="Calibri"/>
          <w:lang w:val="hr-HR"/>
        </w:rPr>
      </w:pPr>
      <w:r>
        <w:rPr>
          <w:rFonts w:eastAsia="Calibri"/>
          <w:lang w:val="hr-HR"/>
        </w:rPr>
        <w:t xml:space="preserve">na 17. sjednicu Školskog odbora koja će se održati u </w:t>
      </w:r>
      <w:r>
        <w:rPr>
          <w:rFonts w:eastAsia="Calibri"/>
          <w:color w:val="000000"/>
          <w:lang w:val="hr-HR"/>
        </w:rPr>
        <w:t>ponedjeljak</w:t>
      </w:r>
      <w:r w:rsidRPr="00EA18AA">
        <w:rPr>
          <w:rFonts w:eastAsia="Calibri"/>
          <w:color w:val="000000"/>
          <w:lang w:val="hr-HR"/>
        </w:rPr>
        <w:t xml:space="preserve">, </w:t>
      </w:r>
      <w:r>
        <w:rPr>
          <w:rFonts w:eastAsia="Calibri"/>
          <w:color w:val="000000"/>
          <w:lang w:val="hr-HR"/>
        </w:rPr>
        <w:t>20</w:t>
      </w:r>
      <w:r w:rsidRPr="00EA18AA">
        <w:rPr>
          <w:rFonts w:eastAsia="Calibri"/>
          <w:color w:val="000000"/>
          <w:lang w:val="hr-HR"/>
        </w:rPr>
        <w:t>.07.202</w:t>
      </w:r>
      <w:r>
        <w:rPr>
          <w:rFonts w:eastAsia="Calibri"/>
          <w:color w:val="000000"/>
          <w:lang w:val="hr-HR"/>
        </w:rPr>
        <w:t>6</w:t>
      </w:r>
      <w:r w:rsidRPr="00EA18AA">
        <w:rPr>
          <w:rFonts w:eastAsia="Calibri"/>
          <w:color w:val="000000"/>
          <w:lang w:val="hr-HR"/>
        </w:rPr>
        <w:t xml:space="preserve">. u </w:t>
      </w:r>
      <w:r>
        <w:rPr>
          <w:rFonts w:eastAsia="Calibri"/>
          <w:color w:val="000000"/>
          <w:lang w:val="hr-HR"/>
        </w:rPr>
        <w:t>09</w:t>
      </w:r>
      <w:r w:rsidRPr="00EA18AA">
        <w:rPr>
          <w:rFonts w:eastAsia="Calibri"/>
          <w:color w:val="000000"/>
          <w:lang w:val="hr-HR"/>
        </w:rPr>
        <w:t>.00 sati,</w:t>
      </w:r>
      <w:r>
        <w:rPr>
          <w:rFonts w:eastAsia="Calibri"/>
          <w:lang w:val="hr-HR"/>
        </w:rPr>
        <w:t xml:space="preserve"> </w:t>
      </w:r>
      <w:r w:rsidRPr="002D5B29">
        <w:rPr>
          <w:rFonts w:eastAsia="Calibri"/>
          <w:lang w:val="hr-HR"/>
        </w:rPr>
        <w:t xml:space="preserve">elektroničkim putem (platforma </w:t>
      </w:r>
      <w:proofErr w:type="spellStart"/>
      <w:r w:rsidR="007D1EEB">
        <w:rPr>
          <w:rFonts w:eastAsia="Calibri"/>
          <w:lang w:val="hr-HR"/>
        </w:rPr>
        <w:t>Teams</w:t>
      </w:r>
      <w:proofErr w:type="spellEnd"/>
      <w:r w:rsidRPr="002D5B29">
        <w:rPr>
          <w:rFonts w:eastAsia="Calibri"/>
          <w:lang w:val="hr-HR"/>
        </w:rPr>
        <w:t>)</w:t>
      </w:r>
      <w:r>
        <w:rPr>
          <w:rFonts w:eastAsia="Calibri"/>
          <w:lang w:val="hr-HR"/>
        </w:rPr>
        <w:t xml:space="preserve">. </w:t>
      </w:r>
    </w:p>
    <w:p w14:paraId="10261A82" w14:textId="77777777" w:rsidR="00290EFC" w:rsidRDefault="00290EFC" w:rsidP="00290EFC">
      <w:pPr>
        <w:autoSpaceDE w:val="0"/>
        <w:autoSpaceDN w:val="0"/>
        <w:adjustRightInd w:val="0"/>
        <w:rPr>
          <w:rFonts w:eastAsia="Calibri"/>
          <w:color w:val="000000"/>
        </w:rPr>
      </w:pPr>
    </w:p>
    <w:p w14:paraId="20D3B5AF" w14:textId="77777777" w:rsidR="00290EFC" w:rsidRDefault="00290EFC" w:rsidP="00290EFC">
      <w:pPr>
        <w:autoSpaceDE w:val="0"/>
        <w:autoSpaceDN w:val="0"/>
        <w:adjustRightInd w:val="0"/>
        <w:rPr>
          <w:rFonts w:eastAsia="Calibri"/>
          <w:color w:val="000000"/>
        </w:rPr>
      </w:pPr>
    </w:p>
    <w:p w14:paraId="74EDC6D9" w14:textId="77777777" w:rsidR="00290EFC" w:rsidRDefault="00290EFC" w:rsidP="00290EFC">
      <w:pPr>
        <w:autoSpaceDE w:val="0"/>
        <w:autoSpaceDN w:val="0"/>
        <w:adjustRightInd w:val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Dnevni red: </w:t>
      </w:r>
    </w:p>
    <w:p w14:paraId="60F26F96" w14:textId="77777777" w:rsidR="00290EFC" w:rsidRDefault="00290EFC" w:rsidP="00290EFC">
      <w:pPr>
        <w:pStyle w:val="NoSpacing"/>
        <w:numPr>
          <w:ilvl w:val="0"/>
          <w:numId w:val="1"/>
        </w:numPr>
        <w:jc w:val="both"/>
        <w:rPr>
          <w:rFonts w:eastAsia="Calibri"/>
          <w:lang w:val="hr-HR"/>
        </w:rPr>
      </w:pPr>
      <w:r>
        <w:rPr>
          <w:rFonts w:eastAsia="Calibri"/>
          <w:lang w:val="hr-HR"/>
        </w:rPr>
        <w:t>Potvrđivanje zapisnika s prethodne sjednice</w:t>
      </w:r>
    </w:p>
    <w:p w14:paraId="4FAFB7F7" w14:textId="77D335F8" w:rsidR="00290EFC" w:rsidRDefault="008A48FC" w:rsidP="00290EFC">
      <w:pPr>
        <w:numPr>
          <w:ilvl w:val="0"/>
          <w:numId w:val="1"/>
        </w:numPr>
        <w:rPr>
          <w:rFonts w:eastAsia="Calibri"/>
          <w:lang w:eastAsia="en-US"/>
        </w:rPr>
      </w:pPr>
      <w:r>
        <w:rPr>
          <w:rFonts w:eastAsia="Calibri"/>
          <w:lang w:eastAsia="en-US"/>
        </w:rPr>
        <w:t>Prijedlog i</w:t>
      </w:r>
      <w:r w:rsidR="00290EFC" w:rsidRPr="002D5B29">
        <w:rPr>
          <w:rFonts w:eastAsia="Calibri"/>
          <w:lang w:eastAsia="en-US"/>
        </w:rPr>
        <w:t>zvještaj</w:t>
      </w:r>
      <w:r>
        <w:rPr>
          <w:rFonts w:eastAsia="Calibri"/>
          <w:lang w:eastAsia="en-US"/>
        </w:rPr>
        <w:t>a</w:t>
      </w:r>
      <w:r w:rsidR="00290EFC" w:rsidRPr="002D5B29">
        <w:rPr>
          <w:rFonts w:eastAsia="Calibri"/>
          <w:lang w:eastAsia="en-US"/>
        </w:rPr>
        <w:t xml:space="preserve"> o izvršenju financijskog plana 1.-6. mj. 202</w:t>
      </w:r>
      <w:r w:rsidR="00290EFC">
        <w:rPr>
          <w:rFonts w:eastAsia="Calibri"/>
          <w:lang w:eastAsia="en-US"/>
        </w:rPr>
        <w:t>6</w:t>
      </w:r>
      <w:r w:rsidR="00290EFC" w:rsidRPr="002D5B29">
        <w:rPr>
          <w:rFonts w:eastAsia="Calibri"/>
          <w:lang w:eastAsia="en-US"/>
        </w:rPr>
        <w:t>.</w:t>
      </w:r>
    </w:p>
    <w:p w14:paraId="23315CD8" w14:textId="3F32A6F0" w:rsidR="00290EFC" w:rsidRPr="002D5B29" w:rsidRDefault="00D26FC7" w:rsidP="00290EFC">
      <w:pPr>
        <w:numPr>
          <w:ilvl w:val="0"/>
          <w:numId w:val="1"/>
        </w:numPr>
        <w:rPr>
          <w:rFonts w:eastAsia="Calibri"/>
          <w:lang w:eastAsia="en-US"/>
        </w:rPr>
      </w:pPr>
      <w:r>
        <w:rPr>
          <w:rFonts w:eastAsia="Calibri"/>
          <w:lang w:eastAsia="en-US"/>
        </w:rPr>
        <w:t>Polugodišnje</w:t>
      </w:r>
      <w:r w:rsidR="00290EFC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fi</w:t>
      </w:r>
      <w:r w:rsidR="00290EFC">
        <w:rPr>
          <w:rFonts w:eastAsia="Calibri"/>
          <w:lang w:eastAsia="en-US"/>
        </w:rPr>
        <w:t>nancijsk</w:t>
      </w:r>
      <w:r>
        <w:rPr>
          <w:rFonts w:eastAsia="Calibri"/>
          <w:lang w:eastAsia="en-US"/>
        </w:rPr>
        <w:t xml:space="preserve">o izvješće </w:t>
      </w:r>
      <w:r w:rsidR="00290EFC">
        <w:rPr>
          <w:rFonts w:eastAsia="Calibri"/>
          <w:lang w:eastAsia="en-US"/>
        </w:rPr>
        <w:t>za 2026.</w:t>
      </w:r>
      <w:r>
        <w:rPr>
          <w:rFonts w:eastAsia="Calibri"/>
          <w:lang w:eastAsia="en-US"/>
        </w:rPr>
        <w:t>godinu</w:t>
      </w:r>
    </w:p>
    <w:p w14:paraId="37C38357" w14:textId="77777777" w:rsidR="00290EFC" w:rsidRDefault="00290EFC" w:rsidP="00290EFC">
      <w:pPr>
        <w:numPr>
          <w:ilvl w:val="0"/>
          <w:numId w:val="1"/>
        </w:numPr>
        <w:jc w:val="both"/>
      </w:pPr>
      <w:r>
        <w:t xml:space="preserve">Razno </w:t>
      </w:r>
    </w:p>
    <w:p w14:paraId="62927546" w14:textId="77777777" w:rsidR="00290EFC" w:rsidRDefault="00290EFC" w:rsidP="00290EFC">
      <w:pPr>
        <w:jc w:val="both"/>
      </w:pPr>
    </w:p>
    <w:p w14:paraId="27A9E203" w14:textId="77777777" w:rsidR="00290EFC" w:rsidRDefault="00290EFC" w:rsidP="00290EFC">
      <w:pPr>
        <w:jc w:val="both"/>
      </w:pPr>
    </w:p>
    <w:p w14:paraId="3B504FED" w14:textId="373ACDF4" w:rsidR="00290EFC" w:rsidRDefault="00290EFC" w:rsidP="00290EFC">
      <w:pPr>
        <w:pStyle w:val="NoSpacing"/>
        <w:jc w:val="both"/>
        <w:rPr>
          <w:rFonts w:eastAsia="Calibri"/>
          <w:lang w:val="hr-HR"/>
        </w:rPr>
      </w:pPr>
      <w:r>
        <w:rPr>
          <w:rFonts w:eastAsia="Calibri"/>
          <w:lang w:val="hr-HR"/>
        </w:rPr>
        <w:t xml:space="preserve">U slučaju spriječenosti javiti elektronskom poštom na adresu ured@sts-fb-zg.skole.hr </w:t>
      </w:r>
    </w:p>
    <w:p w14:paraId="131711D7" w14:textId="6AF3858F" w:rsidR="00290EFC" w:rsidRDefault="00290EFC" w:rsidP="00290EFC">
      <w:pPr>
        <w:pStyle w:val="NoSpacing"/>
        <w:jc w:val="both"/>
        <w:rPr>
          <w:rFonts w:eastAsia="Calibri"/>
          <w:lang w:val="hr-HR"/>
        </w:rPr>
      </w:pPr>
    </w:p>
    <w:p w14:paraId="1B57A1A2" w14:textId="43612345" w:rsidR="00290EFC" w:rsidRDefault="00290EFC" w:rsidP="00290EFC">
      <w:pPr>
        <w:pStyle w:val="NoSpacing"/>
        <w:jc w:val="both"/>
        <w:rPr>
          <w:rFonts w:eastAsia="Calibri"/>
          <w:lang w:val="hr-HR"/>
        </w:rPr>
      </w:pPr>
      <w:r>
        <w:rPr>
          <w:rFonts w:eastAsia="Calibri"/>
          <w:lang w:val="hr-HR"/>
        </w:rPr>
        <w:t xml:space="preserve">S poštovanjem, </w:t>
      </w:r>
    </w:p>
    <w:p w14:paraId="0092E55D" w14:textId="77777777" w:rsidR="00290EFC" w:rsidRDefault="00290EFC" w:rsidP="00290EFC">
      <w:pPr>
        <w:pStyle w:val="NoSpacing"/>
        <w:jc w:val="both"/>
        <w:rPr>
          <w:rFonts w:eastAsia="Calibri"/>
          <w:lang w:val="hr-HR"/>
        </w:rPr>
      </w:pPr>
    </w:p>
    <w:p w14:paraId="7714174E" w14:textId="77777777" w:rsidR="00290EFC" w:rsidRDefault="00290EFC" w:rsidP="00290EFC">
      <w:pPr>
        <w:autoSpaceDE w:val="0"/>
        <w:autoSpaceDN w:val="0"/>
        <w:adjustRightInd w:val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                                                     </w:t>
      </w:r>
    </w:p>
    <w:p w14:paraId="58CF0000" w14:textId="77777777" w:rsidR="00290EFC" w:rsidRDefault="00290EFC" w:rsidP="00290EFC">
      <w:pPr>
        <w:pStyle w:val="NoSpacing"/>
        <w:ind w:left="5040"/>
        <w:jc w:val="center"/>
        <w:rPr>
          <w:rFonts w:eastAsia="Calibri"/>
          <w:lang w:val="hr-HR"/>
        </w:rPr>
      </w:pPr>
      <w:r>
        <w:rPr>
          <w:rFonts w:eastAsia="Calibri"/>
          <w:lang w:val="hr-HR"/>
        </w:rPr>
        <w:t xml:space="preserve">Predsjednica Školskog odbora </w:t>
      </w:r>
    </w:p>
    <w:p w14:paraId="183FD2CC" w14:textId="77777777" w:rsidR="00290EFC" w:rsidRDefault="00290EFC" w:rsidP="00290EFC">
      <w:pPr>
        <w:pStyle w:val="NoSpacing"/>
        <w:ind w:left="5040"/>
        <w:jc w:val="center"/>
        <w:rPr>
          <w:rFonts w:eastAsia="Calibri"/>
          <w:lang w:val="hr-HR"/>
        </w:rPr>
      </w:pPr>
      <w:r>
        <w:rPr>
          <w:rFonts w:eastAsia="Calibri"/>
          <w:lang w:val="hr-HR"/>
        </w:rPr>
        <w:t>Marina Ferić Jašarević, prof., v.r.</w:t>
      </w:r>
    </w:p>
    <w:p w14:paraId="6386AAEF" w14:textId="77777777" w:rsidR="00290EFC" w:rsidRDefault="00290EFC" w:rsidP="00290EFC">
      <w:pPr>
        <w:pStyle w:val="BodyText"/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</w:p>
    <w:p w14:paraId="40586FF6" w14:textId="77777777" w:rsidR="00290EFC" w:rsidRDefault="00290EFC" w:rsidP="00290EFC">
      <w:r>
        <w:tab/>
      </w:r>
      <w:r>
        <w:tab/>
      </w:r>
      <w:r>
        <w:tab/>
      </w:r>
    </w:p>
    <w:p w14:paraId="0CD0B183" w14:textId="77777777" w:rsidR="00AE0C45" w:rsidRDefault="00AE0C45"/>
    <w:sectPr w:rsidR="00AE0C45" w:rsidSect="00EC346A">
      <w:pgSz w:w="12240" w:h="15840"/>
      <w:pgMar w:top="851" w:right="1418" w:bottom="1440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625CA"/>
    <w:multiLevelType w:val="hybridMultilevel"/>
    <w:tmpl w:val="5E4058E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377"/>
    <w:rsid w:val="00290EFC"/>
    <w:rsid w:val="00367377"/>
    <w:rsid w:val="003F60BC"/>
    <w:rsid w:val="004B5EBA"/>
    <w:rsid w:val="00506125"/>
    <w:rsid w:val="007D1EEB"/>
    <w:rsid w:val="008A48FC"/>
    <w:rsid w:val="00AE0C45"/>
    <w:rsid w:val="00D2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7B1B3"/>
  <w15:chartTrackingRefBased/>
  <w15:docId w15:val="{1E6217AF-6AFD-4B2C-880A-082B88B58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EFC"/>
    <w:rPr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90EFC"/>
    <w:pPr>
      <w:jc w:val="both"/>
    </w:pPr>
    <w:rPr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290EFC"/>
  </w:style>
  <w:style w:type="character" w:styleId="Hyperlink">
    <w:name w:val="Hyperlink"/>
    <w:rsid w:val="00290EFC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290EFC"/>
    <w:pPr>
      <w:tabs>
        <w:tab w:val="center" w:pos="4536"/>
        <w:tab w:val="right" w:pos="9072"/>
      </w:tabs>
    </w:pPr>
    <w:rPr>
      <w:lang w:val="en-GB" w:eastAsia="en-US"/>
    </w:rPr>
  </w:style>
  <w:style w:type="character" w:customStyle="1" w:styleId="HeaderChar">
    <w:name w:val="Header Char"/>
    <w:basedOn w:val="DefaultParagraphFont"/>
    <w:link w:val="Header"/>
    <w:rsid w:val="00290EFC"/>
    <w:rPr>
      <w:sz w:val="24"/>
      <w:szCs w:val="24"/>
      <w:lang w:val="en-GB"/>
    </w:rPr>
  </w:style>
  <w:style w:type="paragraph" w:styleId="NoSpacing">
    <w:name w:val="No Spacing"/>
    <w:uiPriority w:val="1"/>
    <w:qFormat/>
    <w:rsid w:val="00290EFC"/>
    <w:rPr>
      <w:sz w:val="24"/>
      <w:szCs w:val="24"/>
      <w:lang w:val="en-GB"/>
    </w:rPr>
  </w:style>
  <w:style w:type="paragraph" w:customStyle="1" w:styleId="Default">
    <w:name w:val="Default"/>
    <w:rsid w:val="00290EFC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Tajništvo</cp:lastModifiedBy>
  <cp:revision>2</cp:revision>
  <dcterms:created xsi:type="dcterms:W3CDTF">2026-09-01T09:23:00Z</dcterms:created>
  <dcterms:modified xsi:type="dcterms:W3CDTF">2026-09-01T09:23:00Z</dcterms:modified>
</cp:coreProperties>
</file>