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0291" w14:textId="2F1087C8" w:rsidR="00B70D47" w:rsidRPr="00B70D47" w:rsidRDefault="004300CA" w:rsidP="00B70D47">
      <w:r>
        <w:t>P</w:t>
      </w:r>
      <w:r w:rsidRPr="004300CA">
        <w:t xml:space="preserve">ozivaju se kandidati koji su podnijeli pravodobnu i potpunu prijavu i ispunjavaju sve uvjete </w:t>
      </w:r>
      <w:r>
        <w:t xml:space="preserve">iz </w:t>
      </w:r>
      <w:r w:rsidR="00B70D47" w:rsidRPr="00B70D47">
        <w:t>natječaj</w:t>
      </w:r>
      <w:r>
        <w:t>a</w:t>
      </w:r>
      <w:r w:rsidR="00B70D47" w:rsidRPr="00B70D47">
        <w:t xml:space="preserve"> za nastavnika strojarske grupe predmeta, m/ž – 2 izvršitelja na neodređeno, puno radno vrijeme, objavljen 26.08.2026. na oglasnim pločama i službenim internetskim stranicama HZZ-a i Škole,</w:t>
      </w:r>
    </w:p>
    <w:p w14:paraId="0EDA52CA" w14:textId="77777777" w:rsidR="00B70D47" w:rsidRPr="00B70D47" w:rsidRDefault="00B70D47" w:rsidP="00B70D47">
      <w:r w:rsidRPr="00B70D47">
        <w:t>pozivamo Vas na razgovor pred Povjerenstvom za procjenu kandidata koji će se održati 07.09.2026, u Strojarskoj tehničkoj školi Frana Bošnjakovića, </w:t>
      </w:r>
      <w:hyperlink r:id="rId4" w:tgtFrame="_blank" w:history="1">
        <w:r w:rsidRPr="00B70D47">
          <w:rPr>
            <w:rStyle w:val="Hiperveza"/>
          </w:rPr>
          <w:t>Konavoska 2, Zagreb</w:t>
        </w:r>
      </w:hyperlink>
      <w:r w:rsidRPr="00B70D47">
        <w:t> – ured ravnatelja, s početkom u 14:00 sati.</w:t>
      </w:r>
    </w:p>
    <w:p w14:paraId="68A6C840" w14:textId="77777777" w:rsidR="00B70D47" w:rsidRPr="00B70D47" w:rsidRDefault="00B70D47" w:rsidP="00B70D47">
      <w:r w:rsidRPr="00B70D47">
        <w:t> </w:t>
      </w:r>
    </w:p>
    <w:p w14:paraId="615D3A48" w14:textId="77777777" w:rsidR="00B70D47" w:rsidRPr="00B70D47" w:rsidRDefault="00B70D47" w:rsidP="00B70D47">
      <w:r w:rsidRPr="00B70D47">
        <w:t>Razgovor sa svakim kandidatom obuhvaćat će vrednovanje osobina ličnosti, motivacije za rad, profesionalnih ciljeva, te kompetencija za obavljanje poslova predmetnog radnog mjesta i razumijevanja specifičnosti rada u školskoj ustanovi.</w:t>
      </w:r>
    </w:p>
    <w:p w14:paraId="5091BFBC" w14:textId="77777777" w:rsidR="00B70D47" w:rsidRPr="00B70D47" w:rsidRDefault="00B70D47" w:rsidP="00B70D47">
      <w:r w:rsidRPr="00B70D47">
        <w:t>Odgovori kandidata vrednovat će se ocjenama od 0, 1, 2, od toga 0 za neadekvatan odgovor, 1 za polovičan odgovor i  2 za adekvatan odgovor. Svaki član Povjerenstva zasebno ocjenjuje svaki odgovor nakon čega se utvrđuju konačni rezultati za svaki odgovor i ukupno ostvareni bodovi na razgovoru. Kandidat mora ostvariti najmanje 75% od ukupnog broja bodova.</w:t>
      </w:r>
    </w:p>
    <w:p w14:paraId="02757880" w14:textId="77777777" w:rsidR="00B70D47" w:rsidRPr="00B70D47" w:rsidRDefault="00B70D47" w:rsidP="00B70D47">
      <w:r w:rsidRPr="00B70D47">
        <w:t>Za kandidate koji ne pristupe razgovoru smatrat će se da su povukli prijavu na natječaj.</w:t>
      </w:r>
    </w:p>
    <w:p w14:paraId="6F9C7ADF" w14:textId="77777777" w:rsidR="00B70D47" w:rsidRPr="00B70D47" w:rsidRDefault="00B70D47" w:rsidP="00B70D47">
      <w:r w:rsidRPr="00B70D47">
        <w:t> </w:t>
      </w:r>
    </w:p>
    <w:p w14:paraId="6122BBF1" w14:textId="77777777" w:rsidR="00B70D47" w:rsidRPr="00B70D47" w:rsidRDefault="00B70D47" w:rsidP="00B70D47">
      <w:r w:rsidRPr="00B70D47">
        <w:t>Povjerenstvo za procjenu kandidata</w:t>
      </w:r>
    </w:p>
    <w:p w14:paraId="0C90F1EF" w14:textId="77777777" w:rsidR="00B70D47" w:rsidRPr="00B70D47" w:rsidRDefault="00B70D47" w:rsidP="00B70D47"/>
    <w:p w14:paraId="3071FF18" w14:textId="77777777" w:rsidR="00002A29" w:rsidRDefault="00002A29"/>
    <w:sectPr w:rsidR="00002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21C"/>
    <w:rsid w:val="00002A29"/>
    <w:rsid w:val="004300CA"/>
    <w:rsid w:val="0053521C"/>
    <w:rsid w:val="009A019A"/>
    <w:rsid w:val="00A04865"/>
    <w:rsid w:val="00A20E76"/>
    <w:rsid w:val="00B22421"/>
    <w:rsid w:val="00B46DA9"/>
    <w:rsid w:val="00B70D47"/>
    <w:rsid w:val="00C31FF2"/>
    <w:rsid w:val="00DE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5827A"/>
  <w15:chartTrackingRefBased/>
  <w15:docId w15:val="{1EA462D2-560A-46F5-BED9-0CED3CE15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4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35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35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352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352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352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3521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3521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3521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3521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35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35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3521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3521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3521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352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352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352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3521C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35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35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352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352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35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3521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3521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3521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35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3521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3521C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B70D47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70D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3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maps/search/Konavoska+2,+Zagreb?entry=gmail&amp;source=g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2026-09-04T08:16:00Z</dcterms:created>
  <dcterms:modified xsi:type="dcterms:W3CDTF">2026-09-04T08:24:00Z</dcterms:modified>
</cp:coreProperties>
</file>